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0" w:rsidRPr="0058777A" w:rsidRDefault="00960260" w:rsidP="00960260">
      <w:pPr>
        <w:jc w:val="center"/>
        <w:rPr>
          <w:rFonts w:ascii="Times New Roman" w:hAnsi="Times New Roman"/>
          <w:b/>
          <w:color w:val="000000"/>
          <w:sz w:val="36"/>
          <w:szCs w:val="24"/>
        </w:rPr>
      </w:pPr>
      <w:r>
        <w:rPr>
          <w:rFonts w:ascii="Times New Roman" w:hAnsi="Times New Roman"/>
          <w:b/>
          <w:color w:val="000000"/>
          <w:sz w:val="36"/>
          <w:szCs w:val="24"/>
        </w:rPr>
        <w:t>Чернышева Татьяна Юрьевна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4659"/>
      </w:tblGrid>
      <w:tr w:rsidR="00960260" w:rsidRPr="007E4E66" w:rsidTr="00E92934">
        <w:trPr>
          <w:jc w:val="center"/>
        </w:trPr>
        <w:tc>
          <w:tcPr>
            <w:tcW w:w="5988" w:type="dxa"/>
            <w:shd w:val="clear" w:color="auto" w:fill="auto"/>
          </w:tcPr>
          <w:p w:rsidR="00960260" w:rsidRPr="007E4E66" w:rsidRDefault="00960260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5620" w:type="dxa"/>
            <w:shd w:val="clear" w:color="auto" w:fill="auto"/>
          </w:tcPr>
          <w:p w:rsidR="00960260" w:rsidRPr="007E4E66" w:rsidRDefault="00960260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</w:rPr>
              <w:t>Воспитатель</w:t>
            </w:r>
          </w:p>
        </w:tc>
      </w:tr>
      <w:tr w:rsidR="00960260" w:rsidRPr="007E4E66" w:rsidTr="00E92934">
        <w:trPr>
          <w:jc w:val="center"/>
        </w:trPr>
        <w:tc>
          <w:tcPr>
            <w:tcW w:w="5988" w:type="dxa"/>
            <w:shd w:val="clear" w:color="auto" w:fill="auto"/>
          </w:tcPr>
          <w:p w:rsidR="00960260" w:rsidRPr="007E4E66" w:rsidRDefault="00960260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620" w:type="dxa"/>
            <w:shd w:val="clear" w:color="auto" w:fill="auto"/>
          </w:tcPr>
          <w:p w:rsidR="00960260" w:rsidRPr="007E4E66" w:rsidRDefault="00960260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960260" w:rsidRPr="007E4E66" w:rsidTr="00E92934">
        <w:trPr>
          <w:jc w:val="center"/>
        </w:trPr>
        <w:tc>
          <w:tcPr>
            <w:tcW w:w="5988" w:type="dxa"/>
            <w:shd w:val="clear" w:color="auto" w:fill="auto"/>
          </w:tcPr>
          <w:p w:rsidR="00960260" w:rsidRPr="007E4E66" w:rsidRDefault="00960260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5620" w:type="dxa"/>
            <w:shd w:val="clear" w:color="auto" w:fill="auto"/>
          </w:tcPr>
          <w:p w:rsidR="00960260" w:rsidRPr="007E4E66" w:rsidRDefault="00960260" w:rsidP="00E9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66">
              <w:rPr>
                <w:rFonts w:ascii="Times New Roman" w:hAnsi="Times New Roman"/>
                <w:sz w:val="28"/>
                <w:szCs w:val="24"/>
              </w:rPr>
              <w:t>Воспитатель в дошкольных учреждениях</w:t>
            </w:r>
          </w:p>
        </w:tc>
      </w:tr>
      <w:tr w:rsidR="00960260" w:rsidRPr="007E4E66" w:rsidTr="00E92934">
        <w:trPr>
          <w:jc w:val="center"/>
        </w:trPr>
        <w:tc>
          <w:tcPr>
            <w:tcW w:w="5988" w:type="dxa"/>
            <w:shd w:val="clear" w:color="auto" w:fill="auto"/>
          </w:tcPr>
          <w:p w:rsidR="00960260" w:rsidRPr="007E4E66" w:rsidRDefault="00960260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  <w:szCs w:val="28"/>
              </w:rPr>
              <w:t>Направление подготовки и (или) специальность</w:t>
            </w:r>
          </w:p>
        </w:tc>
        <w:tc>
          <w:tcPr>
            <w:tcW w:w="5620" w:type="dxa"/>
            <w:shd w:val="clear" w:color="auto" w:fill="auto"/>
          </w:tcPr>
          <w:p w:rsidR="00960260" w:rsidRPr="007E4E66" w:rsidRDefault="00960260" w:rsidP="00E929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E4E66">
              <w:rPr>
                <w:rFonts w:ascii="Times New Roman" w:hAnsi="Times New Roman"/>
                <w:sz w:val="28"/>
                <w:szCs w:val="24"/>
              </w:rPr>
              <w:t>Дошкольное учреждение</w:t>
            </w:r>
          </w:p>
        </w:tc>
      </w:tr>
      <w:tr w:rsidR="00960260" w:rsidRPr="007E4E66" w:rsidTr="00E92934">
        <w:trPr>
          <w:jc w:val="center"/>
        </w:trPr>
        <w:tc>
          <w:tcPr>
            <w:tcW w:w="5988" w:type="dxa"/>
            <w:shd w:val="clear" w:color="auto" w:fill="auto"/>
          </w:tcPr>
          <w:p w:rsidR="00960260" w:rsidRPr="007E4E66" w:rsidRDefault="00960260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  <w:szCs w:val="28"/>
              </w:rPr>
              <w:t xml:space="preserve"> Ученая степень (при наличии)</w:t>
            </w:r>
          </w:p>
        </w:tc>
        <w:tc>
          <w:tcPr>
            <w:tcW w:w="5620" w:type="dxa"/>
            <w:shd w:val="clear" w:color="auto" w:fill="auto"/>
          </w:tcPr>
          <w:p w:rsidR="00960260" w:rsidRPr="007E4E66" w:rsidRDefault="00960260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имеет</w:t>
            </w:r>
          </w:p>
        </w:tc>
      </w:tr>
      <w:tr w:rsidR="00960260" w:rsidRPr="007E4E66" w:rsidTr="00E92934">
        <w:trPr>
          <w:jc w:val="center"/>
        </w:trPr>
        <w:tc>
          <w:tcPr>
            <w:tcW w:w="5988" w:type="dxa"/>
            <w:shd w:val="clear" w:color="auto" w:fill="auto"/>
          </w:tcPr>
          <w:p w:rsidR="00960260" w:rsidRPr="007E4E66" w:rsidRDefault="00960260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  <w:szCs w:val="28"/>
              </w:rPr>
              <w:t xml:space="preserve"> Ученое звание (при наличии)</w:t>
            </w:r>
          </w:p>
        </w:tc>
        <w:tc>
          <w:tcPr>
            <w:tcW w:w="5620" w:type="dxa"/>
            <w:shd w:val="clear" w:color="auto" w:fill="auto"/>
          </w:tcPr>
          <w:p w:rsidR="00960260" w:rsidRPr="007E4E66" w:rsidRDefault="00960260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имеет</w:t>
            </w:r>
          </w:p>
        </w:tc>
      </w:tr>
      <w:tr w:rsidR="00960260" w:rsidRPr="007E4E66" w:rsidTr="00E92934">
        <w:trPr>
          <w:jc w:val="center"/>
        </w:trPr>
        <w:tc>
          <w:tcPr>
            <w:tcW w:w="5988" w:type="dxa"/>
            <w:shd w:val="clear" w:color="auto" w:fill="auto"/>
          </w:tcPr>
          <w:p w:rsidR="00960260" w:rsidRPr="007E4E66" w:rsidRDefault="00960260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  <w:szCs w:val="28"/>
              </w:rPr>
              <w:t xml:space="preserve"> Повышение квалификации и (или) профессиональная переподготовка (при наличии)</w:t>
            </w:r>
          </w:p>
        </w:tc>
        <w:tc>
          <w:tcPr>
            <w:tcW w:w="5620" w:type="dxa"/>
            <w:shd w:val="clear" w:color="auto" w:fill="auto"/>
          </w:tcPr>
          <w:p w:rsidR="00960260" w:rsidRDefault="00960260" w:rsidP="00E92934">
            <w:pPr>
              <w:spacing w:after="0" w:line="317" w:lineRule="atLeast"/>
              <w:jc w:val="center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7E4E66">
              <w:rPr>
                <w:rFonts w:ascii="Times New Roman" w:hAnsi="Times New Roman"/>
                <w:sz w:val="28"/>
                <w:szCs w:val="24"/>
              </w:rPr>
              <w:t>ООО «</w:t>
            </w:r>
            <w:proofErr w:type="spellStart"/>
            <w:r w:rsidRPr="007E4E66">
              <w:rPr>
                <w:rFonts w:ascii="Times New Roman" w:hAnsi="Times New Roman"/>
                <w:sz w:val="28"/>
                <w:szCs w:val="24"/>
              </w:rPr>
              <w:t>Инфоу</w:t>
            </w:r>
            <w:r>
              <w:rPr>
                <w:rFonts w:ascii="Times New Roman" w:hAnsi="Times New Roman"/>
                <w:sz w:val="28"/>
                <w:szCs w:val="24"/>
              </w:rPr>
              <w:t>рок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» «Использование игровых пособий в обучении (блоки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, палочки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Кюизерена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, круги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Луллия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, ментальные карты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Бьюзена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)  </w:t>
            </w:r>
          </w:p>
          <w:p w:rsidR="00960260" w:rsidRPr="007E4E66" w:rsidRDefault="00960260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(72 часа) </w:t>
            </w:r>
            <w:r w:rsidRPr="007E4E66">
              <w:rPr>
                <w:rFonts w:ascii="Times New Roman" w:hAnsi="Times New Roman"/>
                <w:sz w:val="28"/>
                <w:szCs w:val="24"/>
              </w:rPr>
              <w:t xml:space="preserve">март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2022 </w:t>
            </w:r>
            <w:r w:rsidRPr="007E4E66"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</w:tr>
      <w:tr w:rsidR="00960260" w:rsidRPr="007E4E66" w:rsidTr="00E92934">
        <w:trPr>
          <w:jc w:val="center"/>
        </w:trPr>
        <w:tc>
          <w:tcPr>
            <w:tcW w:w="5988" w:type="dxa"/>
            <w:shd w:val="clear" w:color="auto" w:fill="auto"/>
          </w:tcPr>
          <w:p w:rsidR="00960260" w:rsidRPr="007E4E66" w:rsidRDefault="00960260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5620" w:type="dxa"/>
            <w:shd w:val="clear" w:color="auto" w:fill="auto"/>
          </w:tcPr>
          <w:p w:rsidR="00960260" w:rsidRPr="009E5ED1" w:rsidRDefault="00960260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</w:t>
            </w:r>
            <w:r w:rsidRPr="009E5ED1">
              <w:rPr>
                <w:rFonts w:ascii="Times New Roman" w:hAnsi="Times New Roman"/>
                <w:sz w:val="28"/>
                <w:szCs w:val="24"/>
              </w:rPr>
              <w:t xml:space="preserve"> лет</w:t>
            </w:r>
          </w:p>
        </w:tc>
      </w:tr>
      <w:tr w:rsidR="00960260" w:rsidRPr="007E4E66" w:rsidTr="00E92934">
        <w:trPr>
          <w:jc w:val="center"/>
        </w:trPr>
        <w:tc>
          <w:tcPr>
            <w:tcW w:w="5988" w:type="dxa"/>
            <w:shd w:val="clear" w:color="auto" w:fill="auto"/>
          </w:tcPr>
          <w:p w:rsidR="00960260" w:rsidRPr="007E4E66" w:rsidRDefault="00960260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620" w:type="dxa"/>
            <w:shd w:val="clear" w:color="auto" w:fill="auto"/>
          </w:tcPr>
          <w:p w:rsidR="00960260" w:rsidRPr="009E5ED1" w:rsidRDefault="00960260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  <w:r w:rsidRPr="009E5ED1">
              <w:rPr>
                <w:rFonts w:ascii="Times New Roman" w:hAnsi="Times New Roman"/>
                <w:sz w:val="28"/>
                <w:szCs w:val="24"/>
              </w:rPr>
              <w:t xml:space="preserve"> лет 11 мес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960260" w:rsidRPr="007E4E66" w:rsidTr="00E92934">
        <w:trPr>
          <w:jc w:val="center"/>
        </w:trPr>
        <w:tc>
          <w:tcPr>
            <w:tcW w:w="5988" w:type="dxa"/>
            <w:shd w:val="clear" w:color="auto" w:fill="auto"/>
          </w:tcPr>
          <w:p w:rsidR="00960260" w:rsidRPr="00A22E21" w:rsidRDefault="00960260" w:rsidP="00E92934">
            <w:pPr>
              <w:spacing w:after="0" w:line="317" w:lineRule="atLeas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E21">
              <w:rPr>
                <w:rFonts w:ascii="Times New Roman" w:hAnsi="Times New Roman"/>
                <w:sz w:val="28"/>
                <w:szCs w:val="28"/>
              </w:rPr>
              <w:t>Преподаваемые учебные предметы,</w:t>
            </w:r>
          </w:p>
          <w:p w:rsidR="00960260" w:rsidRPr="007E4E66" w:rsidRDefault="00960260" w:rsidP="00E92934">
            <w:pPr>
              <w:spacing w:after="0" w:line="317" w:lineRule="atLeas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курсы, дисциплины (модули)</w:t>
            </w:r>
          </w:p>
        </w:tc>
        <w:tc>
          <w:tcPr>
            <w:tcW w:w="5620" w:type="dxa"/>
            <w:shd w:val="clear" w:color="auto" w:fill="auto"/>
          </w:tcPr>
          <w:p w:rsidR="00960260" w:rsidRDefault="00960260" w:rsidP="00E92934">
            <w:pPr>
              <w:spacing w:after="0" w:line="317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B17AF" w:rsidRDefault="00EB17AF">
      <w:bookmarkStart w:id="0" w:name="_GoBack"/>
      <w:bookmarkEnd w:id="0"/>
    </w:p>
    <w:sectPr w:rsidR="00EB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BB"/>
    <w:rsid w:val="003E37BB"/>
    <w:rsid w:val="00960260"/>
    <w:rsid w:val="00EB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2023-09-01T06:27:00Z</dcterms:created>
  <dcterms:modified xsi:type="dcterms:W3CDTF">2023-09-01T06:27:00Z</dcterms:modified>
</cp:coreProperties>
</file>